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C0" w:rsidRDefault="002E47C0" w:rsidP="002E4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4B">
        <w:rPr>
          <w:rFonts w:ascii="Times New Roman" w:hAnsi="Times New Roman" w:cs="Times New Roman"/>
          <w:b/>
          <w:sz w:val="28"/>
          <w:szCs w:val="28"/>
        </w:rPr>
        <w:t xml:space="preserve">ИНДИВИДУАЛЬНЫЕ МЕТОДИЧЕСКИЕ ТЕМЫ ПЕДАГОГОВ </w:t>
      </w:r>
    </w:p>
    <w:p w:rsidR="00EB3761" w:rsidRDefault="002E47C0" w:rsidP="002E4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4B">
        <w:rPr>
          <w:rFonts w:ascii="Times New Roman" w:hAnsi="Times New Roman" w:cs="Times New Roman"/>
          <w:b/>
          <w:sz w:val="28"/>
          <w:szCs w:val="28"/>
        </w:rPr>
        <w:t>В РАМКАХ САМООБРАЗОВАТЕЛЬНОЙ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2024/2025 УЧЕБНОМ ГОДУ</w:t>
      </w:r>
    </w:p>
    <w:p w:rsidR="002E47C0" w:rsidRPr="00FA1D4B" w:rsidRDefault="002E47C0" w:rsidP="002E47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47" w:type="dxa"/>
        <w:jc w:val="center"/>
        <w:tblInd w:w="-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673"/>
        <w:gridCol w:w="9119"/>
        <w:gridCol w:w="2192"/>
      </w:tblGrid>
      <w:tr w:rsidR="00EB3761" w:rsidRPr="00FA1D4B" w:rsidTr="00E33626">
        <w:trPr>
          <w:trHeight w:val="397"/>
          <w:jc w:val="center"/>
        </w:trPr>
        <w:tc>
          <w:tcPr>
            <w:tcW w:w="663" w:type="dxa"/>
          </w:tcPr>
          <w:p w:rsidR="00EB3761" w:rsidRPr="00FA1D4B" w:rsidRDefault="00EB3761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3" w:type="dxa"/>
          </w:tcPr>
          <w:p w:rsidR="00EB3761" w:rsidRPr="00FA1D4B" w:rsidRDefault="00EB3761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 педагогического работника</w:t>
            </w:r>
          </w:p>
        </w:tc>
        <w:tc>
          <w:tcPr>
            <w:tcW w:w="9119" w:type="dxa"/>
          </w:tcPr>
          <w:p w:rsidR="00EB3761" w:rsidRPr="00FA1D4B" w:rsidRDefault="00EB3761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2192" w:type="dxa"/>
          </w:tcPr>
          <w:p w:rsidR="00EB3761" w:rsidRPr="00FA1D4B" w:rsidRDefault="00EB3761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работы над темой</w:t>
            </w:r>
          </w:p>
        </w:tc>
      </w:tr>
      <w:tr w:rsidR="0053660B" w:rsidRPr="00FA1D4B" w:rsidTr="00E33626">
        <w:trPr>
          <w:trHeight w:val="229"/>
          <w:jc w:val="center"/>
        </w:trPr>
        <w:tc>
          <w:tcPr>
            <w:tcW w:w="663" w:type="dxa"/>
          </w:tcPr>
          <w:p w:rsidR="0053660B" w:rsidRPr="00FA1D4B" w:rsidRDefault="0053660B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53660B" w:rsidRPr="00FA1D4B" w:rsidRDefault="0053660B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Байздренко Н.В.</w:t>
            </w:r>
          </w:p>
        </w:tc>
        <w:tc>
          <w:tcPr>
            <w:tcW w:w="9119" w:type="dxa"/>
          </w:tcPr>
          <w:p w:rsidR="0053660B" w:rsidRPr="00FA1D4B" w:rsidRDefault="0053660B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53660B" w:rsidRPr="00FA1D4B" w:rsidRDefault="0053660B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EB3761" w:rsidRPr="00FA1D4B" w:rsidTr="00E33626">
        <w:trPr>
          <w:trHeight w:val="229"/>
          <w:jc w:val="center"/>
        </w:trPr>
        <w:tc>
          <w:tcPr>
            <w:tcW w:w="663" w:type="dxa"/>
          </w:tcPr>
          <w:p w:rsidR="00EB3761" w:rsidRPr="00FA1D4B" w:rsidRDefault="00EB3761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EB3761" w:rsidRPr="00FA1D4B" w:rsidRDefault="00EB3761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Березкина Н.В.</w:t>
            </w:r>
          </w:p>
        </w:tc>
        <w:tc>
          <w:tcPr>
            <w:tcW w:w="9119" w:type="dxa"/>
          </w:tcPr>
          <w:p w:rsidR="00EB3761" w:rsidRPr="00FA1D4B" w:rsidRDefault="00EB3761" w:rsidP="00E93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="00E93315"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3315" w:rsidRPr="00FA1D4B">
              <w:rPr>
                <w:rFonts w:ascii="Times New Roman" w:hAnsi="Times New Roman" w:cs="Times New Roman"/>
                <w:sz w:val="28"/>
                <w:szCs w:val="28"/>
              </w:rPr>
              <w:t>для использования на мобильных устройствах</w:t>
            </w:r>
          </w:p>
        </w:tc>
        <w:tc>
          <w:tcPr>
            <w:tcW w:w="2192" w:type="dxa"/>
          </w:tcPr>
          <w:p w:rsidR="00EB3761" w:rsidRPr="00FA1D4B" w:rsidRDefault="00EB3761" w:rsidP="002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01B77"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201B77"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F97D33" w:rsidRPr="00FA1D4B" w:rsidTr="00E33626">
        <w:trPr>
          <w:trHeight w:val="229"/>
          <w:jc w:val="center"/>
        </w:trPr>
        <w:tc>
          <w:tcPr>
            <w:tcW w:w="663" w:type="dxa"/>
          </w:tcPr>
          <w:p w:rsidR="00F97D33" w:rsidRPr="00FA1D4B" w:rsidRDefault="00F97D33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F97D33" w:rsidRPr="00FA1D4B" w:rsidRDefault="00F97D33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Боровикова Н.Н.</w:t>
            </w:r>
          </w:p>
        </w:tc>
        <w:tc>
          <w:tcPr>
            <w:tcW w:w="9119" w:type="dxa"/>
          </w:tcPr>
          <w:p w:rsidR="00F97D33" w:rsidRPr="00FA1D4B" w:rsidRDefault="00F97D33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интерактивных схем по учебному предмету «Производственное обучение»</w:t>
            </w:r>
          </w:p>
        </w:tc>
        <w:tc>
          <w:tcPr>
            <w:tcW w:w="2192" w:type="dxa"/>
          </w:tcPr>
          <w:p w:rsidR="00F97D33" w:rsidRPr="00FA1D4B" w:rsidRDefault="00F97D33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F97D33" w:rsidRPr="00FA1D4B" w:rsidTr="00E33626">
        <w:trPr>
          <w:trHeight w:val="229"/>
          <w:jc w:val="center"/>
        </w:trPr>
        <w:tc>
          <w:tcPr>
            <w:tcW w:w="663" w:type="dxa"/>
          </w:tcPr>
          <w:p w:rsidR="00F97D33" w:rsidRPr="00FA1D4B" w:rsidRDefault="00F97D33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F97D33" w:rsidRPr="00FA1D4B" w:rsidRDefault="00F97D33" w:rsidP="0085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Бурко С.Ф.</w:t>
            </w:r>
          </w:p>
        </w:tc>
        <w:tc>
          <w:tcPr>
            <w:tcW w:w="9119" w:type="dxa"/>
          </w:tcPr>
          <w:p w:rsidR="00F97D33" w:rsidRPr="00FA1D4B" w:rsidRDefault="00F97D33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F97D33" w:rsidRPr="00FA1D4B" w:rsidRDefault="00F97D33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F97D33" w:rsidRPr="00FA1D4B" w:rsidTr="00E33626">
        <w:trPr>
          <w:trHeight w:val="708"/>
          <w:jc w:val="center"/>
        </w:trPr>
        <w:tc>
          <w:tcPr>
            <w:tcW w:w="663" w:type="dxa"/>
          </w:tcPr>
          <w:p w:rsidR="00F97D33" w:rsidRPr="00FA1D4B" w:rsidRDefault="00F97D33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F97D33" w:rsidRPr="00FA1D4B" w:rsidRDefault="00F97D33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Виноградова М.А.</w:t>
            </w:r>
          </w:p>
        </w:tc>
        <w:tc>
          <w:tcPr>
            <w:tcW w:w="9119" w:type="dxa"/>
          </w:tcPr>
          <w:p w:rsidR="00F97D33" w:rsidRPr="00FA1D4B" w:rsidRDefault="00F97D33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использование в образовательном процессе компьютерных игр</w:t>
            </w:r>
          </w:p>
        </w:tc>
        <w:tc>
          <w:tcPr>
            <w:tcW w:w="2192" w:type="dxa"/>
          </w:tcPr>
          <w:p w:rsidR="00F97D33" w:rsidRPr="00FA1D4B" w:rsidRDefault="00F97D33" w:rsidP="00C50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F97D33" w:rsidRPr="00FA1D4B" w:rsidTr="00E33626">
        <w:trPr>
          <w:trHeight w:val="229"/>
          <w:jc w:val="center"/>
        </w:trPr>
        <w:tc>
          <w:tcPr>
            <w:tcW w:w="663" w:type="dxa"/>
          </w:tcPr>
          <w:p w:rsidR="00F97D33" w:rsidRPr="00FA1D4B" w:rsidRDefault="00F97D33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F97D33" w:rsidRPr="00FA1D4B" w:rsidRDefault="00F97D33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Ворожбитова Т.Н.</w:t>
            </w:r>
          </w:p>
        </w:tc>
        <w:tc>
          <w:tcPr>
            <w:tcW w:w="9119" w:type="dxa"/>
          </w:tcPr>
          <w:p w:rsidR="00F97D33" w:rsidRPr="00FA1D4B" w:rsidRDefault="00F97D33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F97D33" w:rsidRPr="00FA1D4B" w:rsidRDefault="00F97D33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F97D33" w:rsidRPr="00FA1D4B" w:rsidTr="00E33626">
        <w:trPr>
          <w:trHeight w:val="229"/>
          <w:jc w:val="center"/>
        </w:trPr>
        <w:tc>
          <w:tcPr>
            <w:tcW w:w="663" w:type="dxa"/>
          </w:tcPr>
          <w:p w:rsidR="00F97D33" w:rsidRPr="00FA1D4B" w:rsidRDefault="00F97D33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F97D33" w:rsidRPr="00FA1D4B" w:rsidRDefault="00F97D33" w:rsidP="0085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Гузова С.Л.</w:t>
            </w:r>
          </w:p>
        </w:tc>
        <w:tc>
          <w:tcPr>
            <w:tcW w:w="9119" w:type="dxa"/>
          </w:tcPr>
          <w:p w:rsidR="00F97D33" w:rsidRPr="00FA1D4B" w:rsidRDefault="00F97D33" w:rsidP="00536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для использования на мобильных устройствах</w:t>
            </w:r>
          </w:p>
        </w:tc>
        <w:tc>
          <w:tcPr>
            <w:tcW w:w="2192" w:type="dxa"/>
          </w:tcPr>
          <w:p w:rsidR="00F97D33" w:rsidRPr="00FA1D4B" w:rsidRDefault="00F97D33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Дунченко Ю.В.</w:t>
            </w:r>
          </w:p>
        </w:tc>
        <w:tc>
          <w:tcPr>
            <w:tcW w:w="9119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возможностей цифровой образовательной и воспитательной среды</w:t>
            </w:r>
          </w:p>
        </w:tc>
        <w:tc>
          <w:tcPr>
            <w:tcW w:w="2192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Евтушенко А.Г.</w:t>
            </w:r>
          </w:p>
        </w:tc>
        <w:tc>
          <w:tcPr>
            <w:tcW w:w="9119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практикума по учебным предметам профессионального компонента</w:t>
            </w:r>
          </w:p>
        </w:tc>
        <w:tc>
          <w:tcPr>
            <w:tcW w:w="2192" w:type="dxa"/>
          </w:tcPr>
          <w:p w:rsidR="002514C6" w:rsidRPr="00FA1D4B" w:rsidRDefault="002514C6" w:rsidP="004120B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Зеленкевич Д.Л.</w:t>
            </w:r>
          </w:p>
        </w:tc>
        <w:tc>
          <w:tcPr>
            <w:tcW w:w="9119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оформление интерактивных схем по учебному предмету </w:t>
            </w:r>
          </w:p>
        </w:tc>
        <w:tc>
          <w:tcPr>
            <w:tcW w:w="2192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Каминский С.С.</w:t>
            </w:r>
          </w:p>
        </w:tc>
        <w:tc>
          <w:tcPr>
            <w:tcW w:w="9119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 портфолио педагогического работника</w:t>
            </w:r>
          </w:p>
        </w:tc>
        <w:tc>
          <w:tcPr>
            <w:tcW w:w="2192" w:type="dxa"/>
          </w:tcPr>
          <w:p w:rsidR="002514C6" w:rsidRPr="00FA1D4B" w:rsidRDefault="002514C6" w:rsidP="00A30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</w:p>
          <w:p w:rsidR="002514C6" w:rsidRPr="00FA1D4B" w:rsidRDefault="002514C6" w:rsidP="00A3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2024/2025 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Клопова М.С.</w:t>
            </w:r>
          </w:p>
        </w:tc>
        <w:tc>
          <w:tcPr>
            <w:tcW w:w="9119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оформление интерактивных схем по учебному предмету </w:t>
            </w:r>
          </w:p>
        </w:tc>
        <w:tc>
          <w:tcPr>
            <w:tcW w:w="2192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Комарышкина Н.Б.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 портфолио педагогического работника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20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Кондрашова И.А.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для использования на мобильных устройствах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20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Котырло О.С.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Особенности разработки и оформление структурных элементов УМК по учебному предмету «Физическая культура и здоровье»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201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Кротова Н.М.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Особенности разработки и оформление структурных элементов УМК по учебному предмету «Физическая культура и здоровье»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Макиева В.П.</w:t>
            </w:r>
          </w:p>
        </w:tc>
        <w:tc>
          <w:tcPr>
            <w:tcW w:w="9119" w:type="dxa"/>
          </w:tcPr>
          <w:p w:rsidR="002514C6" w:rsidRPr="00FA1D4B" w:rsidRDefault="002514C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2514C6" w:rsidRPr="00FA1D4B" w:rsidRDefault="002514C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229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М.В.</w:t>
            </w:r>
          </w:p>
        </w:tc>
        <w:tc>
          <w:tcPr>
            <w:tcW w:w="9119" w:type="dxa"/>
          </w:tcPr>
          <w:p w:rsidR="002514C6" w:rsidRPr="00FA1D4B" w:rsidRDefault="002514C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разработки и оформления структурных элементов УМК по учебному предмету «Обществоведение»</w:t>
            </w:r>
          </w:p>
        </w:tc>
        <w:tc>
          <w:tcPr>
            <w:tcW w:w="2192" w:type="dxa"/>
          </w:tcPr>
          <w:p w:rsidR="002514C6" w:rsidRPr="00FA1D4B" w:rsidRDefault="002514C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48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Науменкова М.Н.</w:t>
            </w:r>
          </w:p>
        </w:tc>
        <w:tc>
          <w:tcPr>
            <w:tcW w:w="9119" w:type="dxa"/>
          </w:tcPr>
          <w:p w:rsidR="002514C6" w:rsidRPr="00FA1D4B" w:rsidRDefault="002514C6" w:rsidP="00E3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для использования на мобильных устройствах</w:t>
            </w:r>
          </w:p>
        </w:tc>
        <w:tc>
          <w:tcPr>
            <w:tcW w:w="2192" w:type="dxa"/>
          </w:tcPr>
          <w:p w:rsidR="002514C6" w:rsidRPr="00FA1D4B" w:rsidRDefault="002514C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48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Петрожицкая С.Н.</w:t>
            </w:r>
          </w:p>
        </w:tc>
        <w:tc>
          <w:tcPr>
            <w:tcW w:w="9119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интерактивных схем по учебному предмету «Производственное обучение»</w:t>
            </w:r>
          </w:p>
        </w:tc>
        <w:tc>
          <w:tcPr>
            <w:tcW w:w="2192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48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Петраковская К.А.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для использования на мобильных устройствах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65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Прохорова Т.В.</w:t>
            </w:r>
          </w:p>
        </w:tc>
        <w:tc>
          <w:tcPr>
            <w:tcW w:w="9119" w:type="dxa"/>
          </w:tcPr>
          <w:p w:rsidR="002514C6" w:rsidRPr="00FA1D4B" w:rsidRDefault="002514C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2514C6" w:rsidRPr="00FA1D4B" w:rsidRDefault="002514C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397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Самсоненко Н.А.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для использования на мобильных устройствах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397"/>
          <w:jc w:val="center"/>
        </w:trPr>
        <w:tc>
          <w:tcPr>
            <w:tcW w:w="663" w:type="dxa"/>
          </w:tcPr>
          <w:p w:rsidR="002514C6" w:rsidRPr="00FA1D4B" w:rsidRDefault="002514C6" w:rsidP="002F684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Тихонова Е.В.</w:t>
            </w:r>
          </w:p>
        </w:tc>
        <w:tc>
          <w:tcPr>
            <w:tcW w:w="9119" w:type="dxa"/>
          </w:tcPr>
          <w:p w:rsidR="002514C6" w:rsidRPr="00FA1D4B" w:rsidRDefault="002514C6" w:rsidP="0025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разработки и оформления структурных элементов УМК по учебному предмету «Биология»</w:t>
            </w:r>
          </w:p>
        </w:tc>
        <w:tc>
          <w:tcPr>
            <w:tcW w:w="2192" w:type="dxa"/>
          </w:tcPr>
          <w:p w:rsidR="002514C6" w:rsidRPr="00FA1D4B" w:rsidRDefault="002514C6" w:rsidP="0041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397"/>
          <w:jc w:val="center"/>
        </w:trPr>
        <w:tc>
          <w:tcPr>
            <w:tcW w:w="663" w:type="dxa"/>
          </w:tcPr>
          <w:p w:rsidR="002514C6" w:rsidRPr="00FA1D4B" w:rsidRDefault="002514C6" w:rsidP="002F684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Трофименко В.Г.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397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Федорышкина Е.Ю.</w:t>
            </w:r>
          </w:p>
        </w:tc>
        <w:tc>
          <w:tcPr>
            <w:tcW w:w="9119" w:type="dxa"/>
          </w:tcPr>
          <w:p w:rsidR="002514C6" w:rsidRPr="00FA1D4B" w:rsidRDefault="002514C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233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Цымбаревич О.М.</w:t>
            </w:r>
          </w:p>
        </w:tc>
        <w:tc>
          <w:tcPr>
            <w:tcW w:w="9119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использование в образовательном процессе компьютерных игр</w:t>
            </w:r>
          </w:p>
        </w:tc>
        <w:tc>
          <w:tcPr>
            <w:tcW w:w="2192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233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Чернявская Д.А.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для использования на мобильных устройствах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2514C6" w:rsidRPr="00FA1D4B" w:rsidTr="00E33626">
        <w:trPr>
          <w:trHeight w:val="397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Шевцова Е.Г.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397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Шершнева Н.В.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FA1D4B" w:rsidTr="00E33626">
        <w:trPr>
          <w:trHeight w:val="316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Шкель Ю.В.</w:t>
            </w:r>
          </w:p>
        </w:tc>
        <w:tc>
          <w:tcPr>
            <w:tcW w:w="9119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электронного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ресурса профессиональной направленности</w:t>
            </w:r>
          </w:p>
        </w:tc>
        <w:tc>
          <w:tcPr>
            <w:tcW w:w="2192" w:type="dxa"/>
          </w:tcPr>
          <w:p w:rsidR="002514C6" w:rsidRPr="00FA1D4B" w:rsidRDefault="002514C6" w:rsidP="00DC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2024/2025 уч.г.</w:t>
            </w:r>
          </w:p>
        </w:tc>
      </w:tr>
      <w:tr w:rsidR="002514C6" w:rsidRPr="00672284" w:rsidTr="00E33626">
        <w:trPr>
          <w:trHeight w:val="316"/>
          <w:jc w:val="center"/>
        </w:trPr>
        <w:tc>
          <w:tcPr>
            <w:tcW w:w="663" w:type="dxa"/>
          </w:tcPr>
          <w:p w:rsidR="002514C6" w:rsidRPr="00FA1D4B" w:rsidRDefault="002514C6" w:rsidP="008500E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2514C6" w:rsidRPr="00FA1D4B" w:rsidRDefault="002514C6" w:rsidP="0085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Якушева А.М.</w:t>
            </w:r>
          </w:p>
        </w:tc>
        <w:tc>
          <w:tcPr>
            <w:tcW w:w="9119" w:type="dxa"/>
          </w:tcPr>
          <w:p w:rsidR="002514C6" w:rsidRPr="00FA1D4B" w:rsidRDefault="002514C6" w:rsidP="00A30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Разработка, апробация и оформление воспитательных мероприятий гражданско-патриотической, идеологической направленности для учащихся, проживающих в общежитии</w:t>
            </w:r>
          </w:p>
        </w:tc>
        <w:tc>
          <w:tcPr>
            <w:tcW w:w="2192" w:type="dxa"/>
          </w:tcPr>
          <w:p w:rsidR="002514C6" w:rsidRPr="00FA1D4B" w:rsidRDefault="002514C6" w:rsidP="00A3082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2514C6" w:rsidRPr="00672284" w:rsidRDefault="002514C6" w:rsidP="00A308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Pr="00FA1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</w:tbl>
    <w:p w:rsidR="00EB3761" w:rsidRPr="00672284" w:rsidRDefault="00EB3761" w:rsidP="008500E3">
      <w:pPr>
        <w:tabs>
          <w:tab w:val="left" w:pos="54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D7F" w:rsidRPr="00672284" w:rsidRDefault="00667D7F" w:rsidP="008500E3">
      <w:pPr>
        <w:tabs>
          <w:tab w:val="left" w:pos="54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A1D4B" w:rsidRDefault="00FA1D4B" w:rsidP="00667D7F">
      <w:pPr>
        <w:tabs>
          <w:tab w:val="left" w:pos="10488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FA1D4B" w:rsidRDefault="00FA1D4B" w:rsidP="00667D7F">
      <w:pPr>
        <w:tabs>
          <w:tab w:val="left" w:pos="10488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FA1D4B" w:rsidRDefault="00FA1D4B" w:rsidP="00667D7F">
      <w:pPr>
        <w:tabs>
          <w:tab w:val="left" w:pos="10488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2E47C0" w:rsidRDefault="002E47C0" w:rsidP="00667D7F">
      <w:pPr>
        <w:tabs>
          <w:tab w:val="left" w:pos="10488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2E47C0" w:rsidRDefault="002E47C0" w:rsidP="00667D7F">
      <w:pPr>
        <w:tabs>
          <w:tab w:val="left" w:pos="10488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FA1D4B" w:rsidRDefault="00FA1D4B" w:rsidP="00667D7F">
      <w:pPr>
        <w:tabs>
          <w:tab w:val="left" w:pos="10488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FA1D4B" w:rsidRDefault="00FA1D4B" w:rsidP="00667D7F">
      <w:pPr>
        <w:tabs>
          <w:tab w:val="left" w:pos="10488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sectPr w:rsidR="00FA1D4B" w:rsidSect="00113E66">
      <w:headerReference w:type="default" r:id="rId8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E4" w:rsidRDefault="008E13E4" w:rsidP="00113E66">
      <w:pPr>
        <w:spacing w:after="0" w:line="240" w:lineRule="auto"/>
      </w:pPr>
      <w:r>
        <w:separator/>
      </w:r>
    </w:p>
  </w:endnote>
  <w:endnote w:type="continuationSeparator" w:id="1">
    <w:p w:rsidR="008E13E4" w:rsidRDefault="008E13E4" w:rsidP="0011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E4" w:rsidRDefault="008E13E4" w:rsidP="00113E66">
      <w:pPr>
        <w:spacing w:after="0" w:line="240" w:lineRule="auto"/>
      </w:pPr>
      <w:r>
        <w:separator/>
      </w:r>
    </w:p>
  </w:footnote>
  <w:footnote w:type="continuationSeparator" w:id="1">
    <w:p w:rsidR="008E13E4" w:rsidRDefault="008E13E4" w:rsidP="0011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93409" w:rsidRPr="00113E66" w:rsidRDefault="007B2735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13E6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C93409" w:rsidRPr="00113E6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13E6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E47C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13E6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93409" w:rsidRDefault="00C934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3BF"/>
    <w:multiLevelType w:val="hybridMultilevel"/>
    <w:tmpl w:val="64D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17FB"/>
    <w:multiLevelType w:val="hybridMultilevel"/>
    <w:tmpl w:val="5288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760E7"/>
    <w:multiLevelType w:val="hybridMultilevel"/>
    <w:tmpl w:val="B4DA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41C8F"/>
    <w:multiLevelType w:val="hybridMultilevel"/>
    <w:tmpl w:val="F7A8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139F8"/>
    <w:multiLevelType w:val="hybridMultilevel"/>
    <w:tmpl w:val="3C20E6D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6460F98"/>
    <w:multiLevelType w:val="hybridMultilevel"/>
    <w:tmpl w:val="25A4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A3AEA"/>
    <w:multiLevelType w:val="hybridMultilevel"/>
    <w:tmpl w:val="CE6E0B7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40DB6388"/>
    <w:multiLevelType w:val="hybridMultilevel"/>
    <w:tmpl w:val="1F960416"/>
    <w:lvl w:ilvl="0" w:tplc="FFE8E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251D1C"/>
    <w:multiLevelType w:val="hybridMultilevel"/>
    <w:tmpl w:val="D2EA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91F97"/>
    <w:multiLevelType w:val="hybridMultilevel"/>
    <w:tmpl w:val="3E1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2A16"/>
    <w:multiLevelType w:val="hybridMultilevel"/>
    <w:tmpl w:val="94006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766F8"/>
    <w:multiLevelType w:val="hybridMultilevel"/>
    <w:tmpl w:val="1DC0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B0765"/>
    <w:multiLevelType w:val="hybridMultilevel"/>
    <w:tmpl w:val="B5C4BE02"/>
    <w:lvl w:ilvl="0" w:tplc="C74EB5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B1C0BE7"/>
    <w:multiLevelType w:val="hybridMultilevel"/>
    <w:tmpl w:val="A0CA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36C3"/>
    <w:multiLevelType w:val="hybridMultilevel"/>
    <w:tmpl w:val="227A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3028A"/>
    <w:multiLevelType w:val="hybridMultilevel"/>
    <w:tmpl w:val="5732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55D5D"/>
    <w:multiLevelType w:val="hybridMultilevel"/>
    <w:tmpl w:val="1EC2648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7DC36D1D"/>
    <w:multiLevelType w:val="hybridMultilevel"/>
    <w:tmpl w:val="25A4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6"/>
  </w:num>
  <w:num w:numId="11">
    <w:abstractNumId w:val="15"/>
  </w:num>
  <w:num w:numId="12">
    <w:abstractNumId w:val="6"/>
  </w:num>
  <w:num w:numId="13">
    <w:abstractNumId w:val="14"/>
  </w:num>
  <w:num w:numId="14">
    <w:abstractNumId w:val="12"/>
  </w:num>
  <w:num w:numId="15">
    <w:abstractNumId w:val="5"/>
  </w:num>
  <w:num w:numId="16">
    <w:abstractNumId w:val="17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16F"/>
    <w:rsid w:val="00007FEF"/>
    <w:rsid w:val="00014B5E"/>
    <w:rsid w:val="0003147D"/>
    <w:rsid w:val="0005627E"/>
    <w:rsid w:val="0005715A"/>
    <w:rsid w:val="00087D8E"/>
    <w:rsid w:val="00090545"/>
    <w:rsid w:val="000A0993"/>
    <w:rsid w:val="000B442A"/>
    <w:rsid w:val="000C20D9"/>
    <w:rsid w:val="000E0664"/>
    <w:rsid w:val="000E33C7"/>
    <w:rsid w:val="000E3A45"/>
    <w:rsid w:val="000E639E"/>
    <w:rsid w:val="000F27F4"/>
    <w:rsid w:val="000F49F5"/>
    <w:rsid w:val="0011113E"/>
    <w:rsid w:val="001129E7"/>
    <w:rsid w:val="00113E66"/>
    <w:rsid w:val="00115ECE"/>
    <w:rsid w:val="00120B22"/>
    <w:rsid w:val="0013237A"/>
    <w:rsid w:val="001325B5"/>
    <w:rsid w:val="00133F3E"/>
    <w:rsid w:val="00134F4C"/>
    <w:rsid w:val="00142C77"/>
    <w:rsid w:val="001515A1"/>
    <w:rsid w:val="001775EA"/>
    <w:rsid w:val="00181DB7"/>
    <w:rsid w:val="00187FF7"/>
    <w:rsid w:val="0019148D"/>
    <w:rsid w:val="00196D5D"/>
    <w:rsid w:val="001A018D"/>
    <w:rsid w:val="001B37AE"/>
    <w:rsid w:val="001D2783"/>
    <w:rsid w:val="001E2DB4"/>
    <w:rsid w:val="001E510B"/>
    <w:rsid w:val="00201B77"/>
    <w:rsid w:val="00220DF6"/>
    <w:rsid w:val="0022227D"/>
    <w:rsid w:val="00223457"/>
    <w:rsid w:val="00230B19"/>
    <w:rsid w:val="00233948"/>
    <w:rsid w:val="002514C6"/>
    <w:rsid w:val="002714B4"/>
    <w:rsid w:val="00282B36"/>
    <w:rsid w:val="00284838"/>
    <w:rsid w:val="002916AF"/>
    <w:rsid w:val="00294C2A"/>
    <w:rsid w:val="00296DD7"/>
    <w:rsid w:val="002A3071"/>
    <w:rsid w:val="002B3D8C"/>
    <w:rsid w:val="002B5FC2"/>
    <w:rsid w:val="002C09D9"/>
    <w:rsid w:val="002E47C0"/>
    <w:rsid w:val="002F0F91"/>
    <w:rsid w:val="002F3503"/>
    <w:rsid w:val="002F6842"/>
    <w:rsid w:val="00300B94"/>
    <w:rsid w:val="003235D6"/>
    <w:rsid w:val="00331233"/>
    <w:rsid w:val="00335C5C"/>
    <w:rsid w:val="00341483"/>
    <w:rsid w:val="0035083A"/>
    <w:rsid w:val="00371B3E"/>
    <w:rsid w:val="0038016A"/>
    <w:rsid w:val="00391AC1"/>
    <w:rsid w:val="003A1F49"/>
    <w:rsid w:val="003A679D"/>
    <w:rsid w:val="003A6881"/>
    <w:rsid w:val="003B523F"/>
    <w:rsid w:val="003E3A11"/>
    <w:rsid w:val="003E6475"/>
    <w:rsid w:val="003F3AB8"/>
    <w:rsid w:val="0040037D"/>
    <w:rsid w:val="00400C86"/>
    <w:rsid w:val="004021B2"/>
    <w:rsid w:val="0040444B"/>
    <w:rsid w:val="004120B1"/>
    <w:rsid w:val="00427144"/>
    <w:rsid w:val="004406CC"/>
    <w:rsid w:val="004427AE"/>
    <w:rsid w:val="00445A3A"/>
    <w:rsid w:val="0045776D"/>
    <w:rsid w:val="00474FC7"/>
    <w:rsid w:val="004936D8"/>
    <w:rsid w:val="004A3A87"/>
    <w:rsid w:val="004A7D33"/>
    <w:rsid w:val="004B5B9B"/>
    <w:rsid w:val="004E331B"/>
    <w:rsid w:val="00500DC4"/>
    <w:rsid w:val="005048D6"/>
    <w:rsid w:val="00511F2D"/>
    <w:rsid w:val="0052328E"/>
    <w:rsid w:val="005322E4"/>
    <w:rsid w:val="00532377"/>
    <w:rsid w:val="0053660B"/>
    <w:rsid w:val="00542114"/>
    <w:rsid w:val="0054799B"/>
    <w:rsid w:val="00551A7C"/>
    <w:rsid w:val="005558E4"/>
    <w:rsid w:val="005562FC"/>
    <w:rsid w:val="0056332E"/>
    <w:rsid w:val="005842BD"/>
    <w:rsid w:val="00596A2F"/>
    <w:rsid w:val="005A6DA2"/>
    <w:rsid w:val="005B3D02"/>
    <w:rsid w:val="005B42A4"/>
    <w:rsid w:val="005B777E"/>
    <w:rsid w:val="005E47F8"/>
    <w:rsid w:val="005E52EE"/>
    <w:rsid w:val="005F5FAB"/>
    <w:rsid w:val="00606C7E"/>
    <w:rsid w:val="00615AF4"/>
    <w:rsid w:val="00625015"/>
    <w:rsid w:val="006312A8"/>
    <w:rsid w:val="00633D35"/>
    <w:rsid w:val="00640E5F"/>
    <w:rsid w:val="00646B13"/>
    <w:rsid w:val="00667D7F"/>
    <w:rsid w:val="006709F6"/>
    <w:rsid w:val="00672284"/>
    <w:rsid w:val="00673AB3"/>
    <w:rsid w:val="006746EE"/>
    <w:rsid w:val="0068406F"/>
    <w:rsid w:val="006969E5"/>
    <w:rsid w:val="006B126A"/>
    <w:rsid w:val="006B2287"/>
    <w:rsid w:val="006C7A9A"/>
    <w:rsid w:val="006D3C4B"/>
    <w:rsid w:val="006E0DC7"/>
    <w:rsid w:val="00712759"/>
    <w:rsid w:val="00731E28"/>
    <w:rsid w:val="00737CBC"/>
    <w:rsid w:val="00743224"/>
    <w:rsid w:val="00746F5D"/>
    <w:rsid w:val="00751C0D"/>
    <w:rsid w:val="0075776E"/>
    <w:rsid w:val="00757DCB"/>
    <w:rsid w:val="00764ABD"/>
    <w:rsid w:val="00765DB7"/>
    <w:rsid w:val="007921B1"/>
    <w:rsid w:val="007A0336"/>
    <w:rsid w:val="007B2735"/>
    <w:rsid w:val="007B6658"/>
    <w:rsid w:val="007B742E"/>
    <w:rsid w:val="007D5366"/>
    <w:rsid w:val="007D5C6A"/>
    <w:rsid w:val="007F0CB3"/>
    <w:rsid w:val="007F669A"/>
    <w:rsid w:val="00803863"/>
    <w:rsid w:val="008049A2"/>
    <w:rsid w:val="00811812"/>
    <w:rsid w:val="008169B8"/>
    <w:rsid w:val="00847B5B"/>
    <w:rsid w:val="008500E3"/>
    <w:rsid w:val="008542FD"/>
    <w:rsid w:val="00857ACA"/>
    <w:rsid w:val="0086213E"/>
    <w:rsid w:val="00875D40"/>
    <w:rsid w:val="00891E60"/>
    <w:rsid w:val="00897068"/>
    <w:rsid w:val="008B2AFC"/>
    <w:rsid w:val="008E13E4"/>
    <w:rsid w:val="009024A3"/>
    <w:rsid w:val="00905378"/>
    <w:rsid w:val="00922CCA"/>
    <w:rsid w:val="009478B4"/>
    <w:rsid w:val="009726AD"/>
    <w:rsid w:val="00973EE4"/>
    <w:rsid w:val="00975360"/>
    <w:rsid w:val="00980A16"/>
    <w:rsid w:val="00985C05"/>
    <w:rsid w:val="00986A09"/>
    <w:rsid w:val="009A335F"/>
    <w:rsid w:val="009C1621"/>
    <w:rsid w:val="009C2CA9"/>
    <w:rsid w:val="009C61B8"/>
    <w:rsid w:val="009D1624"/>
    <w:rsid w:val="009D6BA3"/>
    <w:rsid w:val="009D77CA"/>
    <w:rsid w:val="009E56A5"/>
    <w:rsid w:val="009E6E21"/>
    <w:rsid w:val="009F024B"/>
    <w:rsid w:val="009F50AF"/>
    <w:rsid w:val="00A25056"/>
    <w:rsid w:val="00A30827"/>
    <w:rsid w:val="00A32B76"/>
    <w:rsid w:val="00A353CE"/>
    <w:rsid w:val="00A45C59"/>
    <w:rsid w:val="00A52C42"/>
    <w:rsid w:val="00A5442E"/>
    <w:rsid w:val="00A74356"/>
    <w:rsid w:val="00A76132"/>
    <w:rsid w:val="00A76C28"/>
    <w:rsid w:val="00A9466F"/>
    <w:rsid w:val="00AA4885"/>
    <w:rsid w:val="00AA4EA8"/>
    <w:rsid w:val="00AB1A72"/>
    <w:rsid w:val="00AC2AD1"/>
    <w:rsid w:val="00AD025A"/>
    <w:rsid w:val="00AD0FDA"/>
    <w:rsid w:val="00AD34B7"/>
    <w:rsid w:val="00AD6ECF"/>
    <w:rsid w:val="00AE04D1"/>
    <w:rsid w:val="00AF485F"/>
    <w:rsid w:val="00AF6296"/>
    <w:rsid w:val="00B434DD"/>
    <w:rsid w:val="00B47903"/>
    <w:rsid w:val="00B649C6"/>
    <w:rsid w:val="00B95339"/>
    <w:rsid w:val="00BC3001"/>
    <w:rsid w:val="00BC691C"/>
    <w:rsid w:val="00BD3D65"/>
    <w:rsid w:val="00BD40D8"/>
    <w:rsid w:val="00BE0B62"/>
    <w:rsid w:val="00BE2B1E"/>
    <w:rsid w:val="00BF180C"/>
    <w:rsid w:val="00C10C0D"/>
    <w:rsid w:val="00C42F92"/>
    <w:rsid w:val="00C4707E"/>
    <w:rsid w:val="00C50491"/>
    <w:rsid w:val="00C52125"/>
    <w:rsid w:val="00C6389D"/>
    <w:rsid w:val="00C6568F"/>
    <w:rsid w:val="00C847DF"/>
    <w:rsid w:val="00C93409"/>
    <w:rsid w:val="00C95CBE"/>
    <w:rsid w:val="00CC48AF"/>
    <w:rsid w:val="00CD1628"/>
    <w:rsid w:val="00CD4516"/>
    <w:rsid w:val="00CF2403"/>
    <w:rsid w:val="00CF626E"/>
    <w:rsid w:val="00D306FC"/>
    <w:rsid w:val="00D35E2F"/>
    <w:rsid w:val="00D521A6"/>
    <w:rsid w:val="00D543F5"/>
    <w:rsid w:val="00D56662"/>
    <w:rsid w:val="00D71EA0"/>
    <w:rsid w:val="00D72C38"/>
    <w:rsid w:val="00D761A1"/>
    <w:rsid w:val="00D8362A"/>
    <w:rsid w:val="00D964E1"/>
    <w:rsid w:val="00D9700F"/>
    <w:rsid w:val="00DB5368"/>
    <w:rsid w:val="00DC0B52"/>
    <w:rsid w:val="00DC1451"/>
    <w:rsid w:val="00DC19B1"/>
    <w:rsid w:val="00DD0C4C"/>
    <w:rsid w:val="00DE125A"/>
    <w:rsid w:val="00DE39C8"/>
    <w:rsid w:val="00DE511B"/>
    <w:rsid w:val="00E102D4"/>
    <w:rsid w:val="00E126B2"/>
    <w:rsid w:val="00E153E2"/>
    <w:rsid w:val="00E24EDB"/>
    <w:rsid w:val="00E27DCB"/>
    <w:rsid w:val="00E33626"/>
    <w:rsid w:val="00E34AE4"/>
    <w:rsid w:val="00E3732E"/>
    <w:rsid w:val="00E468F9"/>
    <w:rsid w:val="00E5203A"/>
    <w:rsid w:val="00E74286"/>
    <w:rsid w:val="00E74847"/>
    <w:rsid w:val="00E809F1"/>
    <w:rsid w:val="00E93315"/>
    <w:rsid w:val="00E95DBA"/>
    <w:rsid w:val="00EB3761"/>
    <w:rsid w:val="00EC1F20"/>
    <w:rsid w:val="00EC2E16"/>
    <w:rsid w:val="00EC776C"/>
    <w:rsid w:val="00ED4D36"/>
    <w:rsid w:val="00ED4E84"/>
    <w:rsid w:val="00ED6751"/>
    <w:rsid w:val="00EE2585"/>
    <w:rsid w:val="00EE32B0"/>
    <w:rsid w:val="00EE559F"/>
    <w:rsid w:val="00EF4ABD"/>
    <w:rsid w:val="00EF6BAD"/>
    <w:rsid w:val="00F046D6"/>
    <w:rsid w:val="00F10C3C"/>
    <w:rsid w:val="00F12290"/>
    <w:rsid w:val="00F13475"/>
    <w:rsid w:val="00F20FA6"/>
    <w:rsid w:val="00F3686A"/>
    <w:rsid w:val="00F3792E"/>
    <w:rsid w:val="00F536FB"/>
    <w:rsid w:val="00F54806"/>
    <w:rsid w:val="00F56DA0"/>
    <w:rsid w:val="00F65F99"/>
    <w:rsid w:val="00F7484E"/>
    <w:rsid w:val="00F97D33"/>
    <w:rsid w:val="00FA1D4B"/>
    <w:rsid w:val="00FB2101"/>
    <w:rsid w:val="00FB676D"/>
    <w:rsid w:val="00FC216F"/>
    <w:rsid w:val="00FE0F97"/>
    <w:rsid w:val="00FF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03"/>
  </w:style>
  <w:style w:type="paragraph" w:styleId="4">
    <w:name w:val="heading 4"/>
    <w:basedOn w:val="a"/>
    <w:next w:val="a"/>
    <w:link w:val="40"/>
    <w:unhideWhenUsed/>
    <w:qFormat/>
    <w:rsid w:val="00BE2B1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0C20D9"/>
  </w:style>
  <w:style w:type="paragraph" w:styleId="a4">
    <w:name w:val="List Paragraph"/>
    <w:basedOn w:val="a"/>
    <w:uiPriority w:val="34"/>
    <w:qFormat/>
    <w:rsid w:val="00F20FA6"/>
    <w:pPr>
      <w:ind w:left="720"/>
      <w:contextualSpacing/>
    </w:pPr>
  </w:style>
  <w:style w:type="character" w:customStyle="1" w:styleId="extendedtext-short">
    <w:name w:val="extendedtext-short"/>
    <w:basedOn w:val="a0"/>
    <w:rsid w:val="00891E60"/>
  </w:style>
  <w:style w:type="character" w:customStyle="1" w:styleId="40">
    <w:name w:val="Заголовок 4 Знак"/>
    <w:basedOn w:val="a0"/>
    <w:link w:val="4"/>
    <w:rsid w:val="00BE2B1E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1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E66"/>
  </w:style>
  <w:style w:type="paragraph" w:styleId="a7">
    <w:name w:val="footer"/>
    <w:basedOn w:val="a"/>
    <w:link w:val="a8"/>
    <w:uiPriority w:val="99"/>
    <w:semiHidden/>
    <w:unhideWhenUsed/>
    <w:rsid w:val="0011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3E66"/>
  </w:style>
  <w:style w:type="character" w:styleId="a9">
    <w:name w:val="Emphasis"/>
    <w:basedOn w:val="a0"/>
    <w:uiPriority w:val="20"/>
    <w:qFormat/>
    <w:rsid w:val="001325B5"/>
    <w:rPr>
      <w:i/>
      <w:iCs/>
    </w:rPr>
  </w:style>
  <w:style w:type="paragraph" w:styleId="aa">
    <w:name w:val="Normal (Web)"/>
    <w:basedOn w:val="a"/>
    <w:uiPriority w:val="99"/>
    <w:unhideWhenUsed/>
    <w:rsid w:val="0067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BC3D19-DFB0-478E-9D14-D99654A0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7</dc:creator>
  <cp:keywords/>
  <dc:description/>
  <cp:lastModifiedBy>ЛИЦЕЙ 7</cp:lastModifiedBy>
  <cp:revision>192</cp:revision>
  <cp:lastPrinted>2024-09-16T11:51:00Z</cp:lastPrinted>
  <dcterms:created xsi:type="dcterms:W3CDTF">2023-09-08T09:09:00Z</dcterms:created>
  <dcterms:modified xsi:type="dcterms:W3CDTF">2024-09-16T11:56:00Z</dcterms:modified>
</cp:coreProperties>
</file>