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EC" w:rsidRDefault="00966CC6" w:rsidP="0096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структура плана учебного занятия</w:t>
      </w:r>
    </w:p>
    <w:p w:rsidR="00966CC6" w:rsidRDefault="00966CC6" w:rsidP="0096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«Производственное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обучение»</w:t>
      </w:r>
      <w:r w:rsidR="00D74825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966CC6" w:rsidRDefault="00966CC6" w:rsidP="00966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№_________</w:t>
      </w: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обучения___________________________________</w:t>
      </w: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(категория, Ф.И.О.)</w:t>
      </w: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учебной программы №__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_____________________________» (учеб-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D74825" w:rsidRDefault="00D74825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учебного занятия </w:t>
      </w:r>
      <w:r>
        <w:rPr>
          <w:rFonts w:ascii="Times New Roman" w:hAnsi="Times New Roman" w:cs="Times New Roman"/>
          <w:sz w:val="28"/>
          <w:szCs w:val="28"/>
        </w:rPr>
        <w:t>№__</w:t>
      </w:r>
      <w:proofErr w:type="gramStart"/>
      <w:r>
        <w:rPr>
          <w:rFonts w:ascii="Times New Roman" w:hAnsi="Times New Roman" w:cs="Times New Roman"/>
          <w:sz w:val="28"/>
          <w:szCs w:val="28"/>
        </w:rPr>
        <w:t>_«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(учеб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D74825" w:rsidRDefault="00D74825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учебного занятия:</w:t>
      </w:r>
    </w:p>
    <w:p w:rsidR="00966CC6" w:rsidRDefault="00966CC6" w:rsidP="00966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: сформировать умение выполнять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учебного занятия учащиеся будут: обоснованно выбирать инструмент; визуально, сенсорно и с использованием контрольно-измерительных инструментов определять качество работы; выполнять работу в соответствии с технологией, ученической нормой времени. Применять безопасные методы и приемы работы;</w:t>
      </w:r>
    </w:p>
    <w:p w:rsidR="00966CC6" w:rsidRDefault="00966CC6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: воспитание технологической дисциплины; воспитание культ</w:t>
      </w:r>
      <w:r w:rsidR="006D5A53">
        <w:rPr>
          <w:rFonts w:ascii="Times New Roman" w:hAnsi="Times New Roman" w:cs="Times New Roman"/>
          <w:sz w:val="28"/>
          <w:szCs w:val="28"/>
        </w:rPr>
        <w:t>уры т</w:t>
      </w:r>
      <w:r>
        <w:rPr>
          <w:rFonts w:ascii="Times New Roman" w:hAnsi="Times New Roman" w:cs="Times New Roman"/>
          <w:sz w:val="28"/>
          <w:szCs w:val="28"/>
        </w:rPr>
        <w:t>руда…;</w:t>
      </w:r>
    </w:p>
    <w:p w:rsidR="00966CC6" w:rsidRDefault="006D5A53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: развитие профессиональной внимательности; развитие профессиональной точности; развитие скоростных навыков…;</w:t>
      </w:r>
    </w:p>
    <w:p w:rsidR="006D5A53" w:rsidRDefault="006D5A53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6D5A53">
        <w:rPr>
          <w:rFonts w:ascii="Times New Roman" w:hAnsi="Times New Roman" w:cs="Times New Roman"/>
          <w:i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>: использование цифровых технологий для активизации; использование инструктивных материалов для активизации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6D5A53" w:rsidRDefault="006D5A53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Тип учебного занятия: освоение и отработка трудовых приемов и операций.</w:t>
      </w:r>
    </w:p>
    <w:p w:rsidR="006D5A53" w:rsidRDefault="006D5A53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53" w:rsidRDefault="00FE71DA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Материально-технические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оснащ</w:t>
      </w:r>
      <w:r w:rsidR="006D5A53">
        <w:rPr>
          <w:rFonts w:ascii="Times New Roman" w:hAnsi="Times New Roman" w:cs="Times New Roman"/>
          <w:sz w:val="28"/>
          <w:szCs w:val="28"/>
        </w:rPr>
        <w:t>ение:_</w:t>
      </w:r>
      <w:proofErr w:type="gramEnd"/>
      <w:r w:rsidR="006D5A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5A53" w:rsidRDefault="006D5A53" w:rsidP="0096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D5A53" w:rsidRPr="006D5A53" w:rsidRDefault="006D5A53" w:rsidP="00966C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(учебно-производственное оборудование, инструменты, заготовки и пр.)</w:t>
      </w:r>
    </w:p>
    <w:p w:rsidR="00966CC6" w:rsidRDefault="006D5A53" w:rsidP="006D5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материалы_______________________________________</w:t>
      </w:r>
    </w:p>
    <w:p w:rsidR="006D5A53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5A53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(учебное пособие, инструктивные материалы, оценочные листы и пр.)</w:t>
      </w:r>
    </w:p>
    <w:p w:rsidR="006D5A53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53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учебного занятия</w:t>
      </w:r>
    </w:p>
    <w:p w:rsidR="006D5A53" w:rsidRPr="006D5A53" w:rsidRDefault="006D5A53" w:rsidP="006D5A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 </w:t>
      </w:r>
      <w:r w:rsidRPr="006D5A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5 мин</w:t>
      </w:r>
      <w:r w:rsidR="007D0D54">
        <w:rPr>
          <w:rFonts w:ascii="Times New Roman" w:hAnsi="Times New Roman" w:cs="Times New Roman"/>
          <w:sz w:val="28"/>
          <w:szCs w:val="28"/>
        </w:rPr>
        <w:t>.</w:t>
      </w:r>
      <w:r w:rsidRPr="006D5A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53" w:rsidRDefault="006D5A53" w:rsidP="006D5A5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приветствие и проверка присутствующих.</w:t>
      </w:r>
    </w:p>
    <w:p w:rsidR="006D5A53" w:rsidRDefault="006D5A53" w:rsidP="006D5A53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внешнего вида, проверка готовности к учебно-производственной деятельности.</w:t>
      </w:r>
    </w:p>
    <w:p w:rsidR="002B2EE1" w:rsidRDefault="002B2EE1" w:rsidP="002B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0154A" w:rsidRDefault="002B2EE1" w:rsidP="004015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B2EE1">
        <w:rPr>
          <w:rFonts w:ascii="Times New Roman" w:hAnsi="Times New Roman" w:cs="Times New Roman"/>
          <w:sz w:val="20"/>
          <w:szCs w:val="20"/>
        </w:rPr>
        <w:t>Организация и методика производственного обучения</w:t>
      </w:r>
      <w:r w:rsidR="0040154A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40154A">
        <w:rPr>
          <w:rFonts w:ascii="Times New Roman" w:hAnsi="Times New Roman" w:cs="Times New Roman"/>
          <w:sz w:val="20"/>
          <w:szCs w:val="20"/>
        </w:rPr>
        <w:t>учеб.-</w:t>
      </w:r>
      <w:proofErr w:type="spellStart"/>
      <w:proofErr w:type="gramEnd"/>
      <w:r w:rsidR="0040154A">
        <w:rPr>
          <w:rFonts w:ascii="Times New Roman" w:hAnsi="Times New Roman" w:cs="Times New Roman"/>
          <w:sz w:val="20"/>
          <w:szCs w:val="20"/>
        </w:rPr>
        <w:t>метод.пособие</w:t>
      </w:r>
      <w:proofErr w:type="spellEnd"/>
      <w:r w:rsidR="0040154A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40154A">
        <w:rPr>
          <w:rFonts w:ascii="Times New Roman" w:hAnsi="Times New Roman" w:cs="Times New Roman"/>
          <w:sz w:val="20"/>
          <w:szCs w:val="20"/>
        </w:rPr>
        <w:t>Л.Л.Молчан</w:t>
      </w:r>
      <w:proofErr w:type="spellEnd"/>
      <w:r w:rsidR="00401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0154A">
        <w:rPr>
          <w:rFonts w:ascii="Times New Roman" w:hAnsi="Times New Roman" w:cs="Times New Roman"/>
          <w:sz w:val="20"/>
          <w:szCs w:val="20"/>
        </w:rPr>
        <w:t>И.Е.Жабровский</w:t>
      </w:r>
      <w:proofErr w:type="spellEnd"/>
      <w:r w:rsidR="004015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0154A">
        <w:rPr>
          <w:rFonts w:ascii="Times New Roman" w:hAnsi="Times New Roman" w:cs="Times New Roman"/>
          <w:sz w:val="20"/>
          <w:szCs w:val="20"/>
        </w:rPr>
        <w:t>С.М.Барановская</w:t>
      </w:r>
      <w:proofErr w:type="spellEnd"/>
      <w:r w:rsidR="0040154A">
        <w:rPr>
          <w:rFonts w:ascii="Times New Roman" w:hAnsi="Times New Roman" w:cs="Times New Roman"/>
          <w:sz w:val="20"/>
          <w:szCs w:val="20"/>
        </w:rPr>
        <w:t xml:space="preserve"> . – </w:t>
      </w:r>
      <w:proofErr w:type="gramStart"/>
      <w:r w:rsidR="0040154A">
        <w:rPr>
          <w:rFonts w:ascii="Times New Roman" w:hAnsi="Times New Roman" w:cs="Times New Roman"/>
          <w:sz w:val="20"/>
          <w:szCs w:val="20"/>
        </w:rPr>
        <w:t>Минск :</w:t>
      </w:r>
      <w:proofErr w:type="gramEnd"/>
      <w:r w:rsidR="0040154A">
        <w:rPr>
          <w:rFonts w:ascii="Times New Roman" w:hAnsi="Times New Roman" w:cs="Times New Roman"/>
          <w:sz w:val="20"/>
          <w:szCs w:val="20"/>
        </w:rPr>
        <w:t xml:space="preserve"> РИПО, 2023 – 35 с.135  </w:t>
      </w:r>
    </w:p>
    <w:p w:rsidR="0040154A" w:rsidRDefault="0040154A" w:rsidP="004015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54A" w:rsidRDefault="0040154A" w:rsidP="004015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EE1" w:rsidRDefault="002B2EE1" w:rsidP="002B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E1" w:rsidRPr="002B2EE1" w:rsidRDefault="002B2EE1" w:rsidP="002B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EE1" w:rsidRPr="0040154A" w:rsidRDefault="006D5A53" w:rsidP="002B2EE1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физической и психологической готовности учащихся к учебно-производственной деятельности.</w:t>
      </w:r>
    </w:p>
    <w:p w:rsidR="006D5A53" w:rsidRPr="007D0D54" w:rsidRDefault="006D5A53" w:rsidP="006D5A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вводного инструктажа </w:t>
      </w:r>
      <w:r>
        <w:rPr>
          <w:rFonts w:ascii="Times New Roman" w:hAnsi="Times New Roman" w:cs="Times New Roman"/>
          <w:sz w:val="28"/>
          <w:szCs w:val="28"/>
        </w:rPr>
        <w:t>(до 45 мин.)</w:t>
      </w:r>
    </w:p>
    <w:p w:rsidR="002B2EE1" w:rsidRPr="002B2EE1" w:rsidRDefault="007D0D54" w:rsidP="002B2EE1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предстоящей учебной деятельности. Сообщение</w:t>
      </w:r>
      <w:r w:rsidR="002B2EE1">
        <w:rPr>
          <w:rFonts w:ascii="Times New Roman" w:hAnsi="Times New Roman" w:cs="Times New Roman"/>
          <w:sz w:val="28"/>
          <w:szCs w:val="28"/>
        </w:rPr>
        <w:t xml:space="preserve"> целей и задач учебного занятия</w:t>
      </w:r>
    </w:p>
    <w:p w:rsidR="00415C6E" w:rsidRPr="00415C6E" w:rsidRDefault="00415C6E" w:rsidP="007D0D54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опорных знаний.</w:t>
      </w:r>
    </w:p>
    <w:p w:rsidR="00415C6E" w:rsidRPr="00415C6E" w:rsidRDefault="00415C6E" w:rsidP="007D0D54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ориентировочной основы</w:t>
      </w:r>
      <w:r>
        <w:rPr>
          <w:rFonts w:ascii="Times New Roman" w:hAnsi="Times New Roman" w:cs="Times New Roman"/>
          <w:sz w:val="28"/>
          <w:szCs w:val="28"/>
        </w:rPr>
        <w:t xml:space="preserve"> предстоящей учебной деятельности.</w:t>
      </w:r>
    </w:p>
    <w:p w:rsidR="00415C6E" w:rsidRDefault="00415C6E" w:rsidP="00415C6E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содержания предстоящих действий и условий качественного выполнения работы</w:t>
      </w:r>
    </w:p>
    <w:p w:rsidR="00415C6E" w:rsidRDefault="00415C6E" w:rsidP="00415C6E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перечня необходимого инструмента и приспосо</w:t>
      </w:r>
      <w:r w:rsidR="002021E4">
        <w:rPr>
          <w:rFonts w:ascii="Times New Roman" w:hAnsi="Times New Roman" w:cs="Times New Roman"/>
          <w:sz w:val="28"/>
          <w:szCs w:val="28"/>
        </w:rPr>
        <w:t>блений.</w:t>
      </w:r>
    </w:p>
    <w:p w:rsidR="002021E4" w:rsidRDefault="002021E4" w:rsidP="00415C6E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объяснение способов выполнения</w:t>
      </w:r>
      <w:r w:rsidR="00986138">
        <w:rPr>
          <w:rFonts w:ascii="Times New Roman" w:hAnsi="Times New Roman" w:cs="Times New Roman"/>
          <w:sz w:val="28"/>
          <w:szCs w:val="28"/>
        </w:rPr>
        <w:t xml:space="preserve"> отдельных трудовых приемов.</w:t>
      </w:r>
    </w:p>
    <w:p w:rsidR="00986138" w:rsidRDefault="00986138" w:rsidP="00415C6E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демонстрация последовательности выполнения трудовых действий в рабочем и замедленном темпе.</w:t>
      </w:r>
    </w:p>
    <w:p w:rsidR="00986138" w:rsidRDefault="00986138" w:rsidP="00415C6E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безопасных методов и приемов труда, изложение требований к организации рабочего места.</w:t>
      </w:r>
    </w:p>
    <w:p w:rsidR="00986138" w:rsidRDefault="00986138" w:rsidP="00415C6E">
      <w:pPr>
        <w:pStyle w:val="a3"/>
        <w:numPr>
          <w:ilvl w:val="2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порядком самоконтроля и способами его проведения.</w:t>
      </w:r>
    </w:p>
    <w:p w:rsidR="00986138" w:rsidRDefault="00986138" w:rsidP="0098613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нового учебного материала.</w:t>
      </w:r>
    </w:p>
    <w:p w:rsidR="00986138" w:rsidRDefault="00986138" w:rsidP="0098613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правил и условий работы.</w:t>
      </w:r>
    </w:p>
    <w:p w:rsidR="00986138" w:rsidRDefault="00986138" w:rsidP="00986138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Пробное выполнение трудовых действий учащимися с целью проверки их правильности.</w:t>
      </w:r>
    </w:p>
    <w:p w:rsidR="00986138" w:rsidRDefault="00986138" w:rsidP="00986138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Выдача задания </w:t>
      </w:r>
      <w:r w:rsidRPr="00986138">
        <w:rPr>
          <w:rFonts w:ascii="Times New Roman" w:hAnsi="Times New Roman" w:cs="Times New Roman"/>
          <w:sz w:val="28"/>
          <w:szCs w:val="28"/>
        </w:rPr>
        <w:t>на учебное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138" w:rsidRPr="00D03C8E" w:rsidRDefault="00986138" w:rsidP="0098613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самостоятельной работы обучающихся (текущий инструктаж)</w:t>
      </w:r>
      <w:r>
        <w:rPr>
          <w:rFonts w:ascii="Times New Roman" w:hAnsi="Times New Roman" w:cs="Times New Roman"/>
          <w:sz w:val="28"/>
          <w:szCs w:val="28"/>
        </w:rPr>
        <w:t xml:space="preserve"> (до 225 мин)</w:t>
      </w:r>
      <w:r w:rsidR="00D03C8E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03C8E" w:rsidRDefault="00D03C8E" w:rsidP="00D03C8E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учащимися индивидуальных заданий по _____________.</w:t>
      </w:r>
    </w:p>
    <w:p w:rsidR="00D03C8E" w:rsidRDefault="00D03C8E" w:rsidP="00D03C8E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Обходы мастером рабочих мест учащихся с целью наблюдения и контроля:</w:t>
      </w:r>
    </w:p>
    <w:p w:rsidR="00D03C8E" w:rsidRDefault="00D03C8E" w:rsidP="00D03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D03C8E">
        <w:rPr>
          <w:rFonts w:ascii="Times New Roman" w:hAnsi="Times New Roman" w:cs="Times New Roman"/>
          <w:sz w:val="28"/>
          <w:szCs w:val="28"/>
        </w:rPr>
        <w:t>а 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началом выполнения учебной работы;</w:t>
      </w:r>
    </w:p>
    <w:p w:rsidR="00D03C8E" w:rsidRDefault="00D03C8E" w:rsidP="00D03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соблюдением последовательности технологических операций;</w:t>
      </w:r>
    </w:p>
    <w:p w:rsidR="00D03C8E" w:rsidRDefault="00D03C8E" w:rsidP="00D03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выполнением требований по охране труда;</w:t>
      </w:r>
    </w:p>
    <w:p w:rsidR="00D03C8E" w:rsidRDefault="00D03C8E" w:rsidP="00D03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правильным и рациональным применением инструментов и приспособлений;</w:t>
      </w:r>
    </w:p>
    <w:p w:rsidR="00D03C8E" w:rsidRDefault="00D03C8E" w:rsidP="00D03C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осуществлением самоконтроля.</w:t>
      </w:r>
    </w:p>
    <w:p w:rsidR="00D03C8E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индивидуального инструктирования учащихся, при необходимости оказание помощи учащимся в выполнении работ.</w:t>
      </w:r>
    </w:p>
    <w:p w:rsidR="00D74825" w:rsidRPr="00D74825" w:rsidRDefault="00D74825" w:rsidP="00D74825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заключительного инструктажа</w:t>
      </w:r>
      <w:r>
        <w:rPr>
          <w:rFonts w:ascii="Times New Roman" w:hAnsi="Times New Roman" w:cs="Times New Roman"/>
          <w:sz w:val="28"/>
          <w:szCs w:val="28"/>
        </w:rPr>
        <w:t xml:space="preserve"> (до 25 мин).</w:t>
      </w:r>
    </w:p>
    <w:p w:rsidR="00D74825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выполнения </w:t>
      </w:r>
      <w:r w:rsidRPr="00D74825">
        <w:rPr>
          <w:rFonts w:ascii="Times New Roman" w:hAnsi="Times New Roman" w:cs="Times New Roman"/>
          <w:sz w:val="28"/>
          <w:szCs w:val="28"/>
        </w:rPr>
        <w:t>работ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54A" w:rsidRPr="0040154A" w:rsidRDefault="0040154A" w:rsidP="0040154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0154A" w:rsidRDefault="0040154A" w:rsidP="0040154A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154A" w:rsidRPr="002B2EE1" w:rsidRDefault="0040154A" w:rsidP="0040154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B2EE1">
        <w:rPr>
          <w:rFonts w:ascii="Times New Roman" w:hAnsi="Times New Roman" w:cs="Times New Roman"/>
          <w:sz w:val="20"/>
          <w:szCs w:val="20"/>
        </w:rPr>
        <w:t>Время на всех этапах может изменяться в зависимости от типа учебного занятия, возраста учащихся и авторской методики мастера</w:t>
      </w:r>
    </w:p>
    <w:p w:rsidR="0040154A" w:rsidRDefault="0040154A" w:rsidP="0040154A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825" w:rsidRPr="0040154A" w:rsidRDefault="00D74825" w:rsidP="0040154A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Разбор типичных ошибок в работе, выяснение причин их возникновения, обсуждение способов их устранения.</w:t>
      </w:r>
      <w:r w:rsidR="0040154A">
        <w:tab/>
      </w:r>
    </w:p>
    <w:p w:rsidR="00D74825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показа приемов (мастером или лучшими учащимися), при выполнении которых учащиеся допустили наибольшее количество ошибок.</w:t>
      </w:r>
    </w:p>
    <w:p w:rsidR="00D74825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учащихся, возникшие в процессе учебного занятия.</w:t>
      </w:r>
    </w:p>
    <w:p w:rsidR="00D74825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и оценка степени достижения учебных целей.</w:t>
      </w:r>
    </w:p>
    <w:p w:rsidR="00D74825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результатов учебной деятельности учащимися.</w:t>
      </w:r>
    </w:p>
    <w:p w:rsidR="00D74825" w:rsidRDefault="00D74825" w:rsidP="00D74825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домашнего задания.</w:t>
      </w:r>
    </w:p>
    <w:p w:rsidR="00D74825" w:rsidRDefault="00D74825" w:rsidP="00D74825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4825" w:rsidRDefault="00D74825" w:rsidP="00D748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мастера</w:t>
      </w:r>
    </w:p>
    <w:p w:rsidR="00D74825" w:rsidRDefault="00D74825" w:rsidP="00D748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</w:t>
      </w:r>
      <w:r w:rsidR="002B2E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енного обучения______________</w:t>
      </w:r>
    </w:p>
    <w:p w:rsidR="00D74825" w:rsidRPr="00D74825" w:rsidRDefault="00D74825" w:rsidP="00D7482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4825" w:rsidRPr="00D7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6395"/>
    <w:multiLevelType w:val="multilevel"/>
    <w:tmpl w:val="BEC2D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C64748"/>
    <w:multiLevelType w:val="hybridMultilevel"/>
    <w:tmpl w:val="6BF86E0C"/>
    <w:lvl w:ilvl="0" w:tplc="47722C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AD"/>
    <w:rsid w:val="002021E4"/>
    <w:rsid w:val="002B2EE1"/>
    <w:rsid w:val="0040154A"/>
    <w:rsid w:val="00415C6E"/>
    <w:rsid w:val="006D5A53"/>
    <w:rsid w:val="007D0D54"/>
    <w:rsid w:val="008271AD"/>
    <w:rsid w:val="00966CC6"/>
    <w:rsid w:val="00986138"/>
    <w:rsid w:val="00BD23EC"/>
    <w:rsid w:val="00D03C8E"/>
    <w:rsid w:val="00D74825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F99E"/>
  <w15:chartTrackingRefBased/>
  <w15:docId w15:val="{8C5D64B7-D5E0-4634-BCEB-21A35241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2025-02-18T08:37:00Z</dcterms:created>
  <dcterms:modified xsi:type="dcterms:W3CDTF">2025-02-18T11:26:00Z</dcterms:modified>
</cp:coreProperties>
</file>